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7E2" w:rsidRDefault="00B117E2" w:rsidP="00B117E2">
      <w:r>
        <w:t>Statistics Standards</w:t>
      </w:r>
    </w:p>
    <w:p w:rsidR="00B117E2" w:rsidRDefault="00B117E2" w:rsidP="00B117E2">
      <w:r>
        <w:t>These may change as the year progresses.</w:t>
      </w:r>
    </w:p>
    <w:p w:rsidR="00B117E2" w:rsidRDefault="00B117E2" w:rsidP="00B117E2">
      <w:pPr>
        <w:rPr>
          <w:u w:val="single"/>
        </w:rPr>
      </w:pPr>
    </w:p>
    <w:p w:rsidR="00B117E2" w:rsidRPr="00F01A44" w:rsidRDefault="00B117E2" w:rsidP="00B117E2">
      <w:pPr>
        <w:rPr>
          <w:b/>
          <w:u w:val="single"/>
        </w:rPr>
      </w:pPr>
      <w:r w:rsidRPr="00F01A44">
        <w:rPr>
          <w:b/>
          <w:u w:val="single"/>
        </w:rPr>
        <w:t>Unit: The basics of Statistics</w:t>
      </w:r>
    </w:p>
    <w:p w:rsidR="00B117E2" w:rsidRPr="00F01A44" w:rsidRDefault="00B117E2" w:rsidP="00B117E2">
      <w:pPr>
        <w:rPr>
          <w:b/>
        </w:rPr>
      </w:pPr>
      <w:r w:rsidRPr="00F01A44">
        <w:rPr>
          <w:b/>
        </w:rPr>
        <w:t xml:space="preserve">S1. Analyze articles from newspapers and magazines. </w:t>
      </w:r>
    </w:p>
    <w:p w:rsidR="00042D9E" w:rsidRDefault="00B117E2" w:rsidP="00B117E2">
      <w:r>
        <w:t>See handouts</w:t>
      </w:r>
      <w:r w:rsidR="00F01A44">
        <w:t xml:space="preserve"> (ex. </w:t>
      </w:r>
      <w:r w:rsidR="00B62D39">
        <w:t>Hamilton</w:t>
      </w:r>
      <w:r w:rsidR="004919AE">
        <w:t>, S2/</w:t>
      </w:r>
      <w:r w:rsidR="00042D9E">
        <w:t>S3 Display</w:t>
      </w:r>
      <w:r w:rsidR="004919AE">
        <w:t xml:space="preserve">, </w:t>
      </w:r>
      <w:r w:rsidR="00F01A44">
        <w:t xml:space="preserve">NBA, </w:t>
      </w:r>
      <w:r w:rsidR="00B62D39">
        <w:t>mathletics/freakonomics,</w:t>
      </w:r>
      <w:r w:rsidR="00D8634D">
        <w:t xml:space="preserve"> hot hand, </w:t>
      </w:r>
      <w:r w:rsidR="00CF74E4">
        <w:t>polls, race study,</w:t>
      </w:r>
      <w:r w:rsidR="00292D79">
        <w:t xml:space="preserve"> </w:t>
      </w:r>
      <w:r w:rsidR="00CF74E4">
        <w:t>etc)</w:t>
      </w:r>
    </w:p>
    <w:p w:rsidR="00B117E2" w:rsidRDefault="00B117E2" w:rsidP="00B117E2"/>
    <w:p w:rsidR="00B117E2" w:rsidRPr="00F01A44" w:rsidRDefault="00B117E2" w:rsidP="00B117E2">
      <w:pPr>
        <w:rPr>
          <w:b/>
        </w:rPr>
      </w:pPr>
      <w:r w:rsidRPr="00F01A44">
        <w:rPr>
          <w:b/>
        </w:rPr>
        <w:t>S2. Identify, create, and interpret categorical displays</w:t>
      </w:r>
    </w:p>
    <w:p w:rsidR="00042D9E" w:rsidRDefault="00042D9E" w:rsidP="00042D9E">
      <w:r>
        <w:t>pg 16 1-4, 13, 15, 17</w:t>
      </w:r>
    </w:p>
    <w:p w:rsidR="00042D9E" w:rsidRDefault="00042D9E" w:rsidP="00042D9E">
      <w:r>
        <w:t>Pg 38 6-8 (Don’t skip sentences), 16</w:t>
      </w:r>
    </w:p>
    <w:p w:rsidR="00042D9E" w:rsidRDefault="00042D9E" w:rsidP="00B117E2">
      <w:r>
        <w:t>pg 40 19, 22, 25, 28</w:t>
      </w:r>
    </w:p>
    <w:p w:rsidR="00B117E2" w:rsidRDefault="00B117E2" w:rsidP="00B117E2"/>
    <w:p w:rsidR="00042D9E" w:rsidRPr="00F01A44" w:rsidRDefault="00B117E2" w:rsidP="00B117E2">
      <w:pPr>
        <w:rPr>
          <w:b/>
        </w:rPr>
      </w:pPr>
      <w:r w:rsidRPr="00F01A44">
        <w:rPr>
          <w:b/>
        </w:rPr>
        <w:t>S3. Identify, create, and interpret quantitative displays</w:t>
      </w:r>
    </w:p>
    <w:p w:rsidR="00042D9E" w:rsidRDefault="00042D9E" w:rsidP="00042D9E">
      <w:r>
        <w:t>pg 76 Make histograms for the following: 36, 38</w:t>
      </w:r>
    </w:p>
    <w:p w:rsidR="00042D9E" w:rsidRDefault="00042D9E" w:rsidP="00042D9E">
      <w:r>
        <w:t>Comment on 39, 40, 45 but don’t make a new one</w:t>
      </w:r>
    </w:p>
    <w:p w:rsidR="00042D9E" w:rsidRDefault="00042D9E" w:rsidP="00042D9E">
      <w:r>
        <w:t>Pg 75 35, 36a</w:t>
      </w:r>
    </w:p>
    <w:p w:rsidR="00B117E2" w:rsidRDefault="00B117E2" w:rsidP="00B117E2"/>
    <w:p w:rsidR="00042D9E" w:rsidRPr="00F01A44" w:rsidRDefault="00B117E2" w:rsidP="00B117E2">
      <w:pPr>
        <w:rPr>
          <w:b/>
        </w:rPr>
      </w:pPr>
      <w:r w:rsidRPr="00F01A44">
        <w:rPr>
          <w:b/>
        </w:rPr>
        <w:t>S4. Describe the shape of data and appropriate summary statistics</w:t>
      </w:r>
    </w:p>
    <w:p w:rsidR="00042D9E" w:rsidRDefault="00042D9E" w:rsidP="00042D9E">
      <w:r>
        <w:t>Pg 72 7, 13, 14, 32</w:t>
      </w:r>
    </w:p>
    <w:p w:rsidR="00042D9E" w:rsidRDefault="00042D9E" w:rsidP="00042D9E">
      <w:r>
        <w:t>pg 72 9, 10, 12, 13, 17, 33</w:t>
      </w:r>
    </w:p>
    <w:p w:rsidR="00042D9E" w:rsidRDefault="00042D9E" w:rsidP="00B117E2">
      <w:r>
        <w:t>Pg 72 15a, b, 17, 19, 23, 25</w:t>
      </w:r>
    </w:p>
    <w:p w:rsidR="00042D9E" w:rsidRDefault="00042D9E" w:rsidP="00B117E2">
      <w:r>
        <w:t>Pg 96 12, 23, 26</w:t>
      </w:r>
    </w:p>
    <w:p w:rsidR="00B117E2" w:rsidRDefault="00B117E2" w:rsidP="00B117E2"/>
    <w:p w:rsidR="00042D9E" w:rsidRPr="00F01A44" w:rsidRDefault="00B117E2" w:rsidP="00B117E2">
      <w:pPr>
        <w:rPr>
          <w:b/>
        </w:rPr>
      </w:pPr>
      <w:r w:rsidRPr="00F01A44">
        <w:rPr>
          <w:b/>
        </w:rPr>
        <w:t>S5. Solve problems using the Standard Bell Curve</w:t>
      </w:r>
    </w:p>
    <w:p w:rsidR="00042D9E" w:rsidRDefault="00042D9E" w:rsidP="00B117E2">
      <w:r>
        <w:t>Worksheet</w:t>
      </w:r>
    </w:p>
    <w:p w:rsidR="00042D9E" w:rsidRDefault="00042D9E" w:rsidP="00B117E2">
      <w:pPr>
        <w:rPr>
          <w:rFonts w:ascii="Arial" w:hAnsi="Arial"/>
          <w:color w:val="222222"/>
          <w:sz w:val="26"/>
          <w:szCs w:val="26"/>
          <w:shd w:val="clear" w:color="auto" w:fill="FFFFFF"/>
        </w:rPr>
      </w:pPr>
      <w:r>
        <w:rPr>
          <w:rFonts w:ascii="Arial" w:hAnsi="Arial"/>
          <w:color w:val="222222"/>
          <w:sz w:val="26"/>
          <w:szCs w:val="26"/>
          <w:shd w:val="clear" w:color="auto" w:fill="FFFFFF"/>
        </w:rPr>
        <w:t>Pg131 25-30</w:t>
      </w:r>
    </w:p>
    <w:p w:rsidR="00042D9E" w:rsidRDefault="00042D9E" w:rsidP="00042D9E">
      <w:pPr>
        <w:shd w:val="clear" w:color="auto" w:fill="FFFFFF"/>
        <w:rPr>
          <w:rFonts w:ascii="Arial" w:hAnsi="Arial"/>
          <w:color w:val="222222"/>
          <w:sz w:val="26"/>
          <w:szCs w:val="26"/>
        </w:rPr>
      </w:pPr>
      <w:r>
        <w:rPr>
          <w:rFonts w:ascii="Arial" w:hAnsi="Arial"/>
          <w:color w:val="222222"/>
          <w:sz w:val="26"/>
          <w:szCs w:val="26"/>
        </w:rPr>
        <w:t>pg 130 11-13, 16</w:t>
      </w:r>
    </w:p>
    <w:p w:rsidR="00042D9E" w:rsidRDefault="00042D9E" w:rsidP="00042D9E">
      <w:pPr>
        <w:shd w:val="clear" w:color="auto" w:fill="FFFFFF"/>
        <w:rPr>
          <w:rFonts w:ascii="Arial" w:hAnsi="Arial"/>
          <w:color w:val="222222"/>
          <w:sz w:val="26"/>
          <w:szCs w:val="26"/>
        </w:rPr>
      </w:pPr>
      <w:r>
        <w:rPr>
          <w:rFonts w:ascii="Arial" w:hAnsi="Arial"/>
          <w:color w:val="222222"/>
          <w:sz w:val="26"/>
          <w:szCs w:val="26"/>
        </w:rPr>
        <w:t>pg 132 31, 35, 37, 38</w:t>
      </w:r>
    </w:p>
    <w:p w:rsidR="00042D9E" w:rsidRDefault="00042D9E" w:rsidP="00042D9E">
      <w:pPr>
        <w:shd w:val="clear" w:color="auto" w:fill="FFFFFF"/>
        <w:rPr>
          <w:rFonts w:ascii="Arial" w:hAnsi="Arial"/>
          <w:color w:val="222222"/>
          <w:sz w:val="26"/>
          <w:szCs w:val="26"/>
        </w:rPr>
      </w:pPr>
      <w:r>
        <w:rPr>
          <w:rFonts w:ascii="Arial" w:hAnsi="Arial"/>
          <w:color w:val="222222"/>
          <w:sz w:val="26"/>
          <w:szCs w:val="26"/>
        </w:rPr>
        <w:t>Pg 130 17, 39-43, 46</w:t>
      </w:r>
    </w:p>
    <w:p w:rsidR="00042D9E" w:rsidRDefault="00042D9E" w:rsidP="00042D9E">
      <w:pPr>
        <w:shd w:val="clear" w:color="auto" w:fill="FFFFFF"/>
        <w:rPr>
          <w:rFonts w:ascii="Arial" w:hAnsi="Arial"/>
          <w:color w:val="222222"/>
          <w:sz w:val="26"/>
          <w:szCs w:val="26"/>
        </w:rPr>
      </w:pPr>
      <w:r>
        <w:rPr>
          <w:rFonts w:ascii="Arial" w:hAnsi="Arial"/>
          <w:color w:val="222222"/>
          <w:sz w:val="26"/>
          <w:szCs w:val="26"/>
        </w:rPr>
        <w:t>Pg 129 3, 4, 19, 20</w:t>
      </w:r>
    </w:p>
    <w:p w:rsidR="00042D9E" w:rsidRDefault="00042D9E" w:rsidP="00042D9E">
      <w:pPr>
        <w:shd w:val="clear" w:color="auto" w:fill="FFFFFF"/>
        <w:rPr>
          <w:rFonts w:ascii="Arial" w:hAnsi="Arial"/>
          <w:color w:val="222222"/>
          <w:sz w:val="26"/>
          <w:szCs w:val="26"/>
        </w:rPr>
      </w:pPr>
    </w:p>
    <w:p w:rsidR="00B117E2" w:rsidRDefault="00B117E2" w:rsidP="00B117E2">
      <w:pPr>
        <w:rPr>
          <w:u w:val="single"/>
        </w:rPr>
      </w:pPr>
    </w:p>
    <w:p w:rsidR="00B117E2" w:rsidRPr="00F01A44" w:rsidRDefault="00B117E2" w:rsidP="00B117E2">
      <w:pPr>
        <w:rPr>
          <w:b/>
          <w:u w:val="single"/>
        </w:rPr>
      </w:pPr>
      <w:r w:rsidRPr="00F01A44">
        <w:rPr>
          <w:b/>
          <w:u w:val="single"/>
        </w:rPr>
        <w:t>Unit: Sampling, Experiments, and Studies</w:t>
      </w:r>
    </w:p>
    <w:p w:rsidR="00F01A44" w:rsidRPr="00F01A44" w:rsidRDefault="00B117E2" w:rsidP="00B117E2">
      <w:pPr>
        <w:rPr>
          <w:b/>
        </w:rPr>
      </w:pPr>
      <w:r w:rsidRPr="00F01A44">
        <w:rPr>
          <w:b/>
        </w:rPr>
        <w:t>S6. Name different sampling methods and bias or sampling variability that could result</w:t>
      </w:r>
    </w:p>
    <w:p w:rsidR="00F01A44" w:rsidRDefault="00F01A44" w:rsidP="00F01A44">
      <w:r>
        <w:t>Hmwk: Pg 289 7-11, 15, 17, 18</w:t>
      </w:r>
    </w:p>
    <w:p w:rsidR="00B117E2" w:rsidRDefault="00B117E2" w:rsidP="00B117E2"/>
    <w:p w:rsidR="00F01A44" w:rsidRPr="00F01A44" w:rsidRDefault="00B117E2" w:rsidP="00B117E2">
      <w:pPr>
        <w:rPr>
          <w:b/>
        </w:rPr>
      </w:pPr>
      <w:r w:rsidRPr="00F01A44">
        <w:rPr>
          <w:b/>
        </w:rPr>
        <w:t xml:space="preserve">S7. Describe the difference between a population and sample AND </w:t>
      </w:r>
      <w:r w:rsidR="00F01A44" w:rsidRPr="00F01A44">
        <w:rPr>
          <w:b/>
        </w:rPr>
        <w:t>d</w:t>
      </w:r>
      <w:r w:rsidRPr="00F01A44">
        <w:rPr>
          <w:b/>
        </w:rPr>
        <w:t>escribe the difference between an observational study and experiment</w:t>
      </w:r>
    </w:p>
    <w:p w:rsidR="00B117E2" w:rsidRDefault="00F01A44" w:rsidP="00B117E2">
      <w:r>
        <w:t>Pg 312 1, 4, 7-10 (just name type in 7-10)</w:t>
      </w:r>
    </w:p>
    <w:p w:rsidR="00B117E2" w:rsidRDefault="00B117E2" w:rsidP="00B117E2">
      <w:pPr>
        <w:rPr>
          <w:u w:val="single"/>
        </w:rPr>
      </w:pPr>
    </w:p>
    <w:p w:rsidR="00B117E2" w:rsidRPr="00F01A44" w:rsidRDefault="00B117E2" w:rsidP="00B117E2">
      <w:pPr>
        <w:rPr>
          <w:b/>
          <w:u w:val="single"/>
        </w:rPr>
      </w:pPr>
      <w:r w:rsidRPr="00F01A44">
        <w:rPr>
          <w:b/>
          <w:u w:val="single"/>
        </w:rPr>
        <w:t>Unit: Use regression to find trends</w:t>
      </w:r>
    </w:p>
    <w:p w:rsidR="00F01A44" w:rsidRDefault="00B117E2" w:rsidP="00B117E2">
      <w:pPr>
        <w:rPr>
          <w:b/>
        </w:rPr>
      </w:pPr>
      <w:r w:rsidRPr="00F01A44">
        <w:rPr>
          <w:b/>
        </w:rPr>
        <w:t>S9. Describe how equations/ideas related to correlation are derived</w:t>
      </w:r>
    </w:p>
    <w:p w:rsidR="00F01A44" w:rsidRDefault="00F01A44" w:rsidP="00B117E2">
      <w:r>
        <w:t>handout and ideas from Ch7-9</w:t>
      </w:r>
    </w:p>
    <w:p w:rsidR="00B117E2" w:rsidRPr="00F01A44" w:rsidRDefault="00B117E2" w:rsidP="00B117E2"/>
    <w:p w:rsidR="00F01A44" w:rsidRPr="00B62D39" w:rsidRDefault="00B117E2" w:rsidP="00B117E2">
      <w:pPr>
        <w:rPr>
          <w:b/>
        </w:rPr>
      </w:pPr>
      <w:r w:rsidRPr="00B62D39">
        <w:rPr>
          <w:b/>
        </w:rPr>
        <w:t>S10. Evaluate a scatterplot and describe correlation</w:t>
      </w:r>
    </w:p>
    <w:p w:rsidR="00F01A44" w:rsidRDefault="00F01A44" w:rsidP="00B117E2">
      <w:r>
        <w:t>pg 164 3, 5, 6, 8</w:t>
      </w:r>
    </w:p>
    <w:p w:rsidR="00F01A44" w:rsidRDefault="00F01A44" w:rsidP="00F01A44">
      <w:r>
        <w:t>Pg 164 11, 12, 15, 20, 23, 33, 35, 36</w:t>
      </w:r>
    </w:p>
    <w:p w:rsidR="00F01A44" w:rsidRDefault="00F01A44" w:rsidP="00B117E2"/>
    <w:p w:rsidR="00B117E2" w:rsidRDefault="00B117E2" w:rsidP="00B117E2"/>
    <w:p w:rsidR="00F01A44" w:rsidRPr="00B62D39" w:rsidRDefault="00B117E2" w:rsidP="00B117E2">
      <w:pPr>
        <w:rPr>
          <w:b/>
        </w:rPr>
      </w:pPr>
      <w:r w:rsidRPr="00B62D39">
        <w:rPr>
          <w:b/>
        </w:rPr>
        <w:t>S11. Describe how to find the line of best fit, apply it, and interpret it</w:t>
      </w:r>
    </w:p>
    <w:p w:rsidR="00B62D39" w:rsidRDefault="00F01A44" w:rsidP="00B117E2">
      <w:r>
        <w:t>pg 192 1, 3, 5, 11, 14, 15, 17, 21, 22, 26, 27, 31, 37, 41, 43, 45 skip d  49</w:t>
      </w:r>
    </w:p>
    <w:p w:rsidR="00B62D39" w:rsidRDefault="00B62D39" w:rsidP="00B62D39">
      <w:r>
        <w:t>Pg 216 10, 17, 21, 31</w:t>
      </w:r>
    </w:p>
    <w:p w:rsidR="00B117E2" w:rsidRDefault="00B117E2" w:rsidP="00B117E2"/>
    <w:p w:rsidR="00B117E2" w:rsidRDefault="00B117E2" w:rsidP="00B117E2">
      <w:pPr>
        <w:rPr>
          <w:u w:val="single"/>
        </w:rPr>
      </w:pPr>
    </w:p>
    <w:p w:rsidR="00B117E2" w:rsidRPr="00B62D39" w:rsidRDefault="00B117E2" w:rsidP="00B117E2">
      <w:pPr>
        <w:rPr>
          <w:b/>
          <w:u w:val="single"/>
        </w:rPr>
      </w:pPr>
      <w:r w:rsidRPr="00B62D39">
        <w:rPr>
          <w:b/>
          <w:u w:val="single"/>
        </w:rPr>
        <w:t>Unit: Probability</w:t>
      </w:r>
    </w:p>
    <w:p w:rsidR="00B62D39" w:rsidRPr="00B7090C" w:rsidRDefault="00B117E2" w:rsidP="00B117E2">
      <w:pPr>
        <w:rPr>
          <w:b/>
        </w:rPr>
      </w:pPr>
      <w:r w:rsidRPr="00B7090C">
        <w:rPr>
          <w:b/>
        </w:rPr>
        <w:t>S12. Solve probability questions using the addition and multiplication rules</w:t>
      </w:r>
    </w:p>
    <w:p w:rsidR="00B62D39" w:rsidRDefault="00B62D39" w:rsidP="00B62D39">
      <w:r>
        <w:t>Pg 339 5, 8, 11, 13, 25, 31a, 32a</w:t>
      </w:r>
    </w:p>
    <w:p w:rsidR="00B7090C" w:rsidRDefault="00B7090C" w:rsidP="00B117E2">
      <w:r>
        <w:t>Pg 339 15, 16, 31b, 32b, 33, 35, 36, 40</w:t>
      </w:r>
    </w:p>
    <w:p w:rsidR="00B7090C" w:rsidRDefault="00B7090C" w:rsidP="00B7090C">
      <w:r>
        <w:t>Pg 361 1-4</w:t>
      </w:r>
    </w:p>
    <w:p w:rsidR="00B117E2" w:rsidRDefault="00B117E2" w:rsidP="00B117E2"/>
    <w:p w:rsidR="00B7090C" w:rsidRPr="00B7090C" w:rsidRDefault="00B117E2" w:rsidP="00B117E2">
      <w:pPr>
        <w:rPr>
          <w:b/>
        </w:rPr>
      </w:pPr>
      <w:r w:rsidRPr="00B7090C">
        <w:rPr>
          <w:b/>
        </w:rPr>
        <w:t>S13. Solve probability questions using conditional probabilities</w:t>
      </w:r>
    </w:p>
    <w:p w:rsidR="00B7090C" w:rsidRDefault="00B7090C" w:rsidP="00B117E2">
      <w:r>
        <w:t>Pg 362 5-13</w:t>
      </w:r>
    </w:p>
    <w:p w:rsidR="00B7090C" w:rsidRDefault="00B7090C" w:rsidP="00B7090C">
      <w:r>
        <w:t>Pg 362 15-18, 21, 22, 27, 28</w:t>
      </w:r>
    </w:p>
    <w:p w:rsidR="00B7090C" w:rsidRDefault="00B7090C" w:rsidP="00B7090C">
      <w:r>
        <w:t>Pg 365 42-44</w:t>
      </w:r>
    </w:p>
    <w:p w:rsidR="00B117E2" w:rsidRDefault="00B117E2" w:rsidP="00B117E2"/>
    <w:p w:rsidR="00B7090C" w:rsidRPr="00B7090C" w:rsidRDefault="00B117E2" w:rsidP="00B117E2">
      <w:pPr>
        <w:rPr>
          <w:b/>
        </w:rPr>
      </w:pPr>
      <w:r w:rsidRPr="00B7090C">
        <w:rPr>
          <w:b/>
        </w:rPr>
        <w:t>S14. Solve problems using combinatorics</w:t>
      </w:r>
    </w:p>
    <w:p w:rsidR="00B7090C" w:rsidRDefault="00B7090C" w:rsidP="00B117E2">
      <w:r>
        <w:t>Worksheet</w:t>
      </w:r>
    </w:p>
    <w:p w:rsidR="00B117E2" w:rsidRDefault="00B7090C" w:rsidP="00B117E2">
      <w:r>
        <w:t>Lottery and card hands</w:t>
      </w:r>
    </w:p>
    <w:p w:rsidR="00B117E2" w:rsidRDefault="00B117E2" w:rsidP="00B117E2">
      <w:pPr>
        <w:rPr>
          <w:u w:val="single"/>
        </w:rPr>
      </w:pPr>
    </w:p>
    <w:p w:rsidR="00B117E2" w:rsidRPr="00381958" w:rsidRDefault="00B117E2" w:rsidP="00B117E2">
      <w:pPr>
        <w:rPr>
          <w:b/>
          <w:u w:val="single"/>
        </w:rPr>
      </w:pPr>
      <w:r w:rsidRPr="00381958">
        <w:rPr>
          <w:b/>
          <w:u w:val="single"/>
        </w:rPr>
        <w:t>Unit: Probability Models</w:t>
      </w:r>
    </w:p>
    <w:p w:rsidR="00381958" w:rsidRPr="00381958" w:rsidRDefault="00B117E2" w:rsidP="00B117E2">
      <w:pPr>
        <w:rPr>
          <w:b/>
        </w:rPr>
      </w:pPr>
      <w:r w:rsidRPr="00381958">
        <w:rPr>
          <w:b/>
        </w:rPr>
        <w:t>S15. Find expected value and standard deviation</w:t>
      </w:r>
    </w:p>
    <w:p w:rsidR="00381958" w:rsidRDefault="00381958" w:rsidP="00381958">
      <w:r>
        <w:t>pg 383 1-2</w:t>
      </w:r>
    </w:p>
    <w:p w:rsidR="00381958" w:rsidRDefault="00381958" w:rsidP="00381958">
      <w:r>
        <w:t>pg 383 15a, 16a, 3, 5</w:t>
      </w:r>
    </w:p>
    <w:p w:rsidR="00381958" w:rsidRDefault="00381958" w:rsidP="00B117E2">
      <w:r>
        <w:t>pg 383 15b, 16b, 18, 21, 22</w:t>
      </w:r>
    </w:p>
    <w:p w:rsidR="00D8634D" w:rsidRDefault="00381958" w:rsidP="00B117E2">
      <w:r>
        <w:t>pg 383 10, 11, 13, 35, 36</w:t>
      </w:r>
    </w:p>
    <w:p w:rsidR="00B117E2" w:rsidRDefault="00B117E2" w:rsidP="00B117E2"/>
    <w:p w:rsidR="00381958" w:rsidRPr="00381958" w:rsidRDefault="00B117E2" w:rsidP="00B117E2">
      <w:pPr>
        <w:rPr>
          <w:b/>
        </w:rPr>
      </w:pPr>
      <w:r w:rsidRPr="00381958">
        <w:rPr>
          <w:b/>
        </w:rPr>
        <w:t>S16. Evaluate geometric and binomial models</w:t>
      </w:r>
    </w:p>
    <w:p w:rsidR="00381958" w:rsidRDefault="00381958" w:rsidP="00381958">
      <w:r>
        <w:t>Pg 401 1, 8, 9, 11</w:t>
      </w:r>
    </w:p>
    <w:p w:rsidR="00381958" w:rsidRDefault="00381958" w:rsidP="00381958">
      <w:r>
        <w:t>Pg 401 17a,d 18 a,d, 19a,b</w:t>
      </w:r>
    </w:p>
    <w:p w:rsidR="00381958" w:rsidRDefault="00381958" w:rsidP="00381958">
      <w:r>
        <w:t>Pg 401 15, 17-23, 25</w:t>
      </w:r>
    </w:p>
    <w:p w:rsidR="00B117E2" w:rsidRDefault="00B117E2" w:rsidP="00B117E2"/>
    <w:p w:rsidR="00B117E2" w:rsidRPr="00381958" w:rsidRDefault="00B117E2" w:rsidP="00B117E2">
      <w:pPr>
        <w:rPr>
          <w:b/>
        </w:rPr>
      </w:pPr>
      <w:r w:rsidRPr="00381958">
        <w:rPr>
          <w:b/>
        </w:rPr>
        <w:t>S17. Set up and evaluate problems tha</w:t>
      </w:r>
      <w:r w:rsidR="00381958">
        <w:rPr>
          <w:b/>
        </w:rPr>
        <w:t>t use the Central Limit Theorem</w:t>
      </w:r>
    </w:p>
    <w:p w:rsidR="00381958" w:rsidRDefault="00381958" w:rsidP="00381958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pg 428 5, 7, 9, 11, 15, 16</w:t>
      </w:r>
    </w:p>
    <w:p w:rsidR="00381958" w:rsidRDefault="00381958" w:rsidP="00381958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pg 436 33, 37, 39, 45, 47</w:t>
      </w:r>
    </w:p>
    <w:p w:rsidR="00381958" w:rsidRDefault="00381958" w:rsidP="00381958">
      <w:pPr>
        <w:rPr>
          <w:rFonts w:ascii="Cambria" w:eastAsia="Cambria" w:hAnsi="Cambria" w:cs="Times New Roman"/>
        </w:rPr>
      </w:pPr>
    </w:p>
    <w:p w:rsidR="00B117E2" w:rsidRDefault="00B117E2" w:rsidP="00B117E2">
      <w:pPr>
        <w:rPr>
          <w:u w:val="single"/>
        </w:rPr>
      </w:pPr>
    </w:p>
    <w:p w:rsidR="00B117E2" w:rsidRPr="00CF74E4" w:rsidRDefault="00B117E2" w:rsidP="00B117E2">
      <w:pPr>
        <w:rPr>
          <w:b/>
          <w:u w:val="single"/>
        </w:rPr>
      </w:pPr>
      <w:r w:rsidRPr="00CF74E4">
        <w:rPr>
          <w:b/>
          <w:u w:val="single"/>
        </w:rPr>
        <w:t>Unit: Confidence Intervals and Hypothesis Testing</w:t>
      </w:r>
    </w:p>
    <w:p w:rsidR="00CF74E4" w:rsidRPr="00CF74E4" w:rsidRDefault="00B117E2" w:rsidP="00B117E2">
      <w:pPr>
        <w:rPr>
          <w:b/>
        </w:rPr>
      </w:pPr>
      <w:r w:rsidRPr="00CF74E4">
        <w:rPr>
          <w:b/>
        </w:rPr>
        <w:t>S18. Use and identify proper notation</w:t>
      </w:r>
    </w:p>
    <w:p w:rsidR="00B117E2" w:rsidRDefault="00CF74E4" w:rsidP="00B117E2">
      <w:r>
        <w:t>Mean, Standard Deviation, Proportion, Tests</w:t>
      </w:r>
    </w:p>
    <w:p w:rsidR="00CF74E4" w:rsidRPr="00CF74E4" w:rsidRDefault="00B117E2" w:rsidP="00B117E2">
      <w:pPr>
        <w:rPr>
          <w:b/>
        </w:rPr>
      </w:pPr>
      <w:r w:rsidRPr="00CF74E4">
        <w:rPr>
          <w:b/>
        </w:rPr>
        <w:t>S19. Set up and evaluate confidence intervals and</w:t>
      </w:r>
      <w:r w:rsidR="00CF74E4" w:rsidRPr="00CF74E4">
        <w:rPr>
          <w:b/>
        </w:rPr>
        <w:t xml:space="preserve"> margin of error</w:t>
      </w:r>
    </w:p>
    <w:p w:rsidR="00CF74E4" w:rsidRDefault="00CF74E4" w:rsidP="00B117E2">
      <w:r>
        <w:t>pg 455 1, 5, 9, 13, 17, 20, 23</w:t>
      </w:r>
    </w:p>
    <w:p w:rsidR="00CF74E4" w:rsidRDefault="00CF74E4" w:rsidP="00CF74E4">
      <w:r>
        <w:t>Pg 455 7, 8, 28, 29, 30</w:t>
      </w:r>
    </w:p>
    <w:p w:rsidR="00CF74E4" w:rsidRDefault="00CF74E4" w:rsidP="00CF74E4">
      <w:r>
        <w:t>Pg 554 9, 10, 12, 14, 19, 20</w:t>
      </w:r>
    </w:p>
    <w:p w:rsidR="00CF74E4" w:rsidRDefault="00CF74E4" w:rsidP="00B117E2">
      <w:r>
        <w:t>pg 554 1 a,b, 2 a,b, 11, 31, 32, 35, 36</w:t>
      </w:r>
    </w:p>
    <w:p w:rsidR="00CF74E4" w:rsidRDefault="00CF74E4" w:rsidP="00CF74E4">
      <w:pPr>
        <w:pStyle w:val="NoSpacing"/>
      </w:pPr>
      <w:r>
        <w:t>Pg 580 7, 9, 12, 13, 19, 27, 36</w:t>
      </w:r>
    </w:p>
    <w:p w:rsidR="00CF74E4" w:rsidRDefault="00CF74E4" w:rsidP="00B117E2"/>
    <w:p w:rsidR="00B117E2" w:rsidRDefault="00B117E2" w:rsidP="00B117E2"/>
    <w:p w:rsidR="00CF74E4" w:rsidRPr="00CF74E4" w:rsidRDefault="00B117E2" w:rsidP="00B117E2">
      <w:pPr>
        <w:rPr>
          <w:b/>
        </w:rPr>
      </w:pPr>
      <w:r w:rsidRPr="00CF74E4">
        <w:rPr>
          <w:b/>
        </w:rPr>
        <w:t>S20. Identify and write Type I and Type II errors</w:t>
      </w:r>
    </w:p>
    <w:p w:rsidR="00CF74E4" w:rsidRDefault="00CF74E4" w:rsidP="00B117E2">
      <w:r>
        <w:rPr>
          <w:rFonts w:ascii="Cambria" w:eastAsia="Cambria" w:hAnsi="Cambria" w:cs="Times New Roman"/>
        </w:rPr>
        <w:t>Pg 501 19-22 (a-c on all of them)</w:t>
      </w:r>
    </w:p>
    <w:p w:rsidR="00B117E2" w:rsidRDefault="00B117E2" w:rsidP="00B117E2"/>
    <w:p w:rsidR="00CF74E4" w:rsidRPr="00CF74E4" w:rsidRDefault="00B117E2" w:rsidP="00B117E2">
      <w:pPr>
        <w:rPr>
          <w:b/>
        </w:rPr>
      </w:pPr>
      <w:r w:rsidRPr="00CF74E4">
        <w:rPr>
          <w:b/>
        </w:rPr>
        <w:t>S21. Set up and evaluate hypothesis testing using proportions and large means</w:t>
      </w:r>
    </w:p>
    <w:p w:rsidR="00CF74E4" w:rsidRDefault="00CF74E4" w:rsidP="00CF74E4">
      <w:r>
        <w:rPr>
          <w:rFonts w:ascii="Cambria" w:eastAsia="Cambria" w:hAnsi="Cambria" w:cs="Times New Roman"/>
        </w:rPr>
        <w:t>Pg 476 1 and pg 499 1</w:t>
      </w:r>
    </w:p>
    <w:p w:rsidR="00CF74E4" w:rsidRDefault="00CF74E4" w:rsidP="00CF74E4">
      <w:r>
        <w:rPr>
          <w:rFonts w:ascii="Cambria" w:eastAsia="Cambria" w:hAnsi="Cambria" w:cs="Times New Roman"/>
        </w:rPr>
        <w:t>pg 477 10, 19, 21, 22, 24 (If not stated, use 95%)</w:t>
      </w:r>
    </w:p>
    <w:p w:rsidR="00CF74E4" w:rsidRDefault="00CF74E4" w:rsidP="00CF74E4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pg 477 9, 10, 19, 21, 22, 24 (If not stated, use 95%) Just get the p-values</w:t>
      </w:r>
    </w:p>
    <w:p w:rsidR="00CF74E4" w:rsidRDefault="00CF74E4" w:rsidP="00CF74E4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Also do 17, 18 all the way</w:t>
      </w:r>
    </w:p>
    <w:p w:rsidR="00CF74E4" w:rsidRDefault="00CF74E4" w:rsidP="00CF74E4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Pg 500 9, 12</w:t>
      </w:r>
    </w:p>
    <w:p w:rsidR="00CF74E4" w:rsidRPr="003F5CFA" w:rsidRDefault="00CF74E4" w:rsidP="00CF74E4">
      <w:pPr>
        <w:rPr>
          <w:rFonts w:ascii="Cambria" w:eastAsia="Cambria" w:hAnsi="Cambria" w:cs="Times New Roman"/>
        </w:rPr>
      </w:pPr>
      <w:r>
        <w:rPr>
          <w:rFonts w:ascii="Cambria" w:eastAsia="Cambria" w:hAnsi="Cambria" w:cs="Times New Roman"/>
        </w:rPr>
        <w:t>Pg 557 29, 30 (use 95%), do steps + find p-value</w:t>
      </w:r>
    </w:p>
    <w:p w:rsidR="00CF74E4" w:rsidRDefault="00CF74E4" w:rsidP="00CF74E4">
      <w:pPr>
        <w:rPr>
          <w:rFonts w:ascii="Cambria" w:eastAsia="Cambria" w:hAnsi="Cambria" w:cs="Times New Roman"/>
        </w:rPr>
      </w:pPr>
    </w:p>
    <w:p w:rsidR="00B117E2" w:rsidRPr="00CF74E4" w:rsidRDefault="00B117E2" w:rsidP="00B117E2">
      <w:pPr>
        <w:rPr>
          <w:b/>
        </w:rPr>
      </w:pPr>
    </w:p>
    <w:p w:rsidR="00CF74E4" w:rsidRPr="00CF74E4" w:rsidRDefault="00B117E2" w:rsidP="00B117E2">
      <w:pPr>
        <w:rPr>
          <w:b/>
        </w:rPr>
      </w:pPr>
      <w:r w:rsidRPr="00CF74E4">
        <w:rPr>
          <w:b/>
        </w:rPr>
        <w:t>S22. Identify and use technology to solve small mean, two proportion, two means, and chi-square hypothesis testing</w:t>
      </w:r>
    </w:p>
    <w:p w:rsidR="00CF74E4" w:rsidRDefault="00CF74E4" w:rsidP="00CF74E4">
      <w:r>
        <w:t>Pg 556 34, 35, 38</w:t>
      </w:r>
    </w:p>
    <w:p w:rsidR="00CF74E4" w:rsidRDefault="00CF74E4" w:rsidP="00CF74E4">
      <w:pPr>
        <w:pStyle w:val="NoSpacing"/>
      </w:pPr>
      <w:r>
        <w:t>Pg 519 1, 5, 9, 14, 16-18, 25</w:t>
      </w:r>
    </w:p>
    <w:p w:rsidR="00CF74E4" w:rsidRDefault="00CF74E4" w:rsidP="00CF74E4">
      <w:pPr>
        <w:pStyle w:val="NoSpacing"/>
      </w:pPr>
      <w:r>
        <w:t>Pg 580 7, 9, 12, 13, 19, 27, 36</w:t>
      </w:r>
    </w:p>
    <w:p w:rsidR="00CF74E4" w:rsidRDefault="00CF74E4" w:rsidP="00CF74E4">
      <w:pPr>
        <w:pStyle w:val="NoSpacing"/>
      </w:pPr>
      <w:r>
        <w:t>pg 643 3, 4, 5, 6, 10 + ws examples</w:t>
      </w:r>
    </w:p>
    <w:p w:rsidR="00B117E2" w:rsidRPr="00AE1FBB" w:rsidRDefault="00B117E2" w:rsidP="00B117E2"/>
    <w:p w:rsidR="00B117E2" w:rsidRDefault="00B117E2" w:rsidP="00B117E2">
      <w:pPr>
        <w:rPr>
          <w:u w:val="single"/>
        </w:rPr>
      </w:pPr>
    </w:p>
    <w:p w:rsidR="00042D9E" w:rsidRPr="00042D9E" w:rsidRDefault="00B117E2" w:rsidP="00B117E2">
      <w:pPr>
        <w:rPr>
          <w:b/>
        </w:rPr>
      </w:pPr>
      <w:r w:rsidRPr="00042D9E">
        <w:rPr>
          <w:b/>
        </w:rPr>
        <w:t>S23. Identify key text in readings</w:t>
      </w:r>
    </w:p>
    <w:p w:rsidR="00B117E2" w:rsidRDefault="00042D9E" w:rsidP="00B117E2">
      <w:r>
        <w:t>Read the book!</w:t>
      </w:r>
    </w:p>
    <w:p w:rsidR="00B117E2" w:rsidRDefault="00B117E2" w:rsidP="00B117E2"/>
    <w:p w:rsidR="00042D9E" w:rsidRPr="00042D9E" w:rsidRDefault="00B117E2" w:rsidP="00B117E2">
      <w:pPr>
        <w:rPr>
          <w:b/>
        </w:rPr>
      </w:pPr>
      <w:r w:rsidRPr="00042D9E">
        <w:rPr>
          <w:b/>
        </w:rPr>
        <w:t>S24. Conduct a statistical study with proper techniques</w:t>
      </w:r>
    </w:p>
    <w:p w:rsidR="00042D9E" w:rsidRDefault="00042D9E" w:rsidP="00B117E2">
      <w:r>
        <w:t xml:space="preserve">See handout </w:t>
      </w:r>
    </w:p>
    <w:p w:rsidR="00B117E2" w:rsidRDefault="00B117E2" w:rsidP="00B117E2"/>
    <w:p w:rsidR="00B117E2" w:rsidRPr="00042D9E" w:rsidRDefault="00B117E2" w:rsidP="00B117E2">
      <w:pPr>
        <w:rPr>
          <w:b/>
        </w:rPr>
      </w:pPr>
      <w:r w:rsidRPr="00042D9E">
        <w:rPr>
          <w:b/>
        </w:rPr>
        <w:t>S25. Report findings from a statistical study</w:t>
      </w:r>
    </w:p>
    <w:p w:rsidR="00F01A44" w:rsidRDefault="00042D9E">
      <w:r>
        <w:t>See handout</w:t>
      </w:r>
    </w:p>
    <w:sectPr w:rsidR="00F01A44" w:rsidSect="00F01A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17E2"/>
    <w:rsid w:val="00042D9E"/>
    <w:rsid w:val="00292D79"/>
    <w:rsid w:val="00381958"/>
    <w:rsid w:val="004919AE"/>
    <w:rsid w:val="008155AD"/>
    <w:rsid w:val="00B117E2"/>
    <w:rsid w:val="00B62D39"/>
    <w:rsid w:val="00B7090C"/>
    <w:rsid w:val="00CF74E4"/>
    <w:rsid w:val="00D8634D"/>
    <w:rsid w:val="00F01A4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7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CF74E4"/>
    <w:rPr>
      <w:rFonts w:ascii="Cambria" w:eastAsia="Cambria" w:hAnsi="Cambria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581</Words>
  <Characters>2847</Characters>
  <Application>Microsoft Macintosh Word</Application>
  <DocSecurity>0</DocSecurity>
  <Lines>123</Lines>
  <Paragraphs>81</Paragraphs>
  <ScaleCrop>false</ScaleCrop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8</cp:revision>
  <dcterms:created xsi:type="dcterms:W3CDTF">2014-05-21T16:30:00Z</dcterms:created>
  <dcterms:modified xsi:type="dcterms:W3CDTF">2014-05-22T14:15:00Z</dcterms:modified>
</cp:coreProperties>
</file>